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jc w:val="center"/>
        <w:rPr>
          <w:rFonts w:ascii="黑体" w:hAnsi="黑体" w:eastAsia="黑体"/>
          <w:sz w:val="24"/>
          <w:szCs w:val="24"/>
        </w:rPr>
      </w:pPr>
    </w:p>
    <w:p>
      <w:pPr>
        <w:jc w:val="center"/>
        <w:rPr>
          <w:rFonts w:ascii="仿宋_GB2312" w:hAnsi="宋体" w:eastAsia="黑体"/>
          <w:b/>
          <w:sz w:val="52"/>
          <w:szCs w:val="52"/>
        </w:rPr>
      </w:pPr>
    </w:p>
    <w:p>
      <w:pPr>
        <w:adjustRightInd w:val="0"/>
        <w:snapToGrid w:val="0"/>
        <w:spacing w:line="900" w:lineRule="atLeast"/>
        <w:jc w:val="center"/>
        <w:rPr>
          <w:rFonts w:ascii="方正小标宋简体" w:hAnsi="Arial" w:eastAsia="方正小标宋简体" w:cs="Arial"/>
          <w:b/>
          <w:sz w:val="48"/>
          <w:szCs w:val="20"/>
        </w:rPr>
      </w:pPr>
      <w:r>
        <w:rPr>
          <w:rFonts w:hint="eastAsia" w:ascii="方正小标宋简体" w:hAnsi="Arial" w:eastAsia="方正小标宋简体" w:cs="Arial"/>
          <w:b/>
          <w:sz w:val="48"/>
          <w:szCs w:val="20"/>
        </w:rPr>
        <w:t>湖南科技大学“三全育人”综合改革</w:t>
      </w:r>
    </w:p>
    <w:p>
      <w:pPr>
        <w:adjustRightInd w:val="0"/>
        <w:snapToGrid w:val="0"/>
        <w:spacing w:line="900" w:lineRule="atLeast"/>
        <w:jc w:val="center"/>
        <w:rPr>
          <w:rFonts w:ascii="方正小标宋简体" w:hAnsi="Arial" w:eastAsia="方正小标宋简体" w:cs="Arial"/>
          <w:b/>
          <w:sz w:val="48"/>
          <w:szCs w:val="20"/>
        </w:rPr>
      </w:pPr>
      <w:r>
        <w:rPr>
          <w:rFonts w:hint="eastAsia" w:ascii="方正小标宋简体" w:hAnsi="Arial" w:eastAsia="方正小标宋简体" w:cs="Arial"/>
          <w:b/>
          <w:sz w:val="48"/>
          <w:szCs w:val="20"/>
        </w:rPr>
        <w:t>试点学院申请书</w:t>
      </w:r>
    </w:p>
    <w:p>
      <w:pPr>
        <w:jc w:val="center"/>
        <w:rPr>
          <w:rFonts w:ascii="隶书" w:hAnsi="宋体" w:eastAsia="仿宋_GB2312"/>
          <w:bCs/>
          <w:sz w:val="28"/>
          <w:szCs w:val="20"/>
        </w:rPr>
      </w:pPr>
    </w:p>
    <w:p>
      <w:pPr>
        <w:jc w:val="center"/>
        <w:rPr>
          <w:rFonts w:ascii="隶书" w:hAnsi="宋体" w:eastAsia="仿宋_GB2312"/>
          <w:bCs/>
          <w:sz w:val="28"/>
          <w:szCs w:val="20"/>
        </w:rPr>
      </w:pPr>
    </w:p>
    <w:p>
      <w:pPr>
        <w:rPr>
          <w:rFonts w:ascii="Times New Roman" w:hAnsi="Times New Roman" w:eastAsia="仿宋_GB2312"/>
          <w:sz w:val="28"/>
          <w:szCs w:val="20"/>
        </w:rPr>
      </w:pPr>
    </w:p>
    <w:p>
      <w:pPr>
        <w:ind w:firstLine="1680" w:firstLineChars="600"/>
        <w:rPr>
          <w:rFonts w:ascii="Times New Roman" w:hAnsi="Times New Roman" w:eastAsia="楷体_GB2312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z w:val="28"/>
          <w:szCs w:val="20"/>
        </w:rPr>
        <w:t>单</w:t>
      </w:r>
      <w:r>
        <w:rPr>
          <w:rFonts w:ascii="Times New Roman" w:hAnsi="Times New Roman" w:eastAsia="楷体_GB2312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/>
          <w:sz w:val="28"/>
          <w:szCs w:val="20"/>
        </w:rPr>
        <w:t>位</w:t>
      </w:r>
      <w:r>
        <w:rPr>
          <w:rFonts w:ascii="Times New Roman" w:hAnsi="Times New Roman" w:eastAsia="楷体_GB2312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/>
          <w:sz w:val="28"/>
          <w:szCs w:val="20"/>
        </w:rPr>
        <w:t>名</w:t>
      </w:r>
      <w:r>
        <w:rPr>
          <w:rFonts w:ascii="Times New Roman" w:hAnsi="Times New Roman" w:eastAsia="楷体_GB2312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/>
          <w:sz w:val="28"/>
          <w:szCs w:val="20"/>
        </w:rPr>
        <w:t>称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                      </w:t>
      </w:r>
    </w:p>
    <w:p>
      <w:pPr>
        <w:ind w:firstLine="1680" w:firstLineChars="600"/>
        <w:rPr>
          <w:rFonts w:ascii="Times New Roman" w:hAnsi="Times New Roman" w:eastAsia="楷体_GB2312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z w:val="28"/>
          <w:szCs w:val="20"/>
        </w:rPr>
        <w:t>试</w:t>
      </w:r>
      <w:r>
        <w:rPr>
          <w:rFonts w:ascii="Times New Roman" w:hAnsi="Times New Roman" w:eastAsia="楷体_GB2312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/>
          <w:sz w:val="28"/>
          <w:szCs w:val="20"/>
        </w:rPr>
        <w:t>点</w:t>
      </w:r>
      <w:r>
        <w:rPr>
          <w:rFonts w:ascii="Times New Roman" w:hAnsi="Times New Roman" w:eastAsia="楷体_GB2312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/>
          <w:sz w:val="28"/>
          <w:szCs w:val="20"/>
        </w:rPr>
        <w:t>名</w:t>
      </w:r>
      <w:r>
        <w:rPr>
          <w:rFonts w:ascii="Times New Roman" w:hAnsi="Times New Roman" w:eastAsia="楷体_GB2312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/>
          <w:sz w:val="28"/>
          <w:szCs w:val="20"/>
        </w:rPr>
        <w:t>称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                      </w:t>
      </w:r>
    </w:p>
    <w:p>
      <w:pPr>
        <w:ind w:firstLine="1680" w:firstLineChars="600"/>
        <w:rPr>
          <w:rFonts w:ascii="Times New Roman" w:hAnsi="Times New Roman" w:eastAsia="楷体_GB2312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z w:val="28"/>
          <w:szCs w:val="20"/>
        </w:rPr>
        <w:t>试</w:t>
      </w:r>
      <w:r>
        <w:rPr>
          <w:rFonts w:ascii="Times New Roman" w:hAnsi="Times New Roman" w:eastAsia="楷体_GB2312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/>
          <w:sz w:val="28"/>
          <w:szCs w:val="20"/>
        </w:rPr>
        <w:t>点负责人</w:t>
      </w:r>
      <w:r>
        <w:rPr>
          <w:rFonts w:ascii="Times New Roman" w:hAnsi="Times New Roman" w:eastAsia="楷体_GB2312"/>
          <w:sz w:val="28"/>
          <w:szCs w:val="20"/>
        </w:rPr>
        <w:t xml:space="preserve">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                      </w:t>
      </w:r>
    </w:p>
    <w:p>
      <w:pPr>
        <w:ind w:firstLine="1680" w:firstLineChars="600"/>
        <w:rPr>
          <w:rFonts w:ascii="Times New Roman" w:hAnsi="Times New Roman" w:eastAsia="楷体_GB2312"/>
          <w:sz w:val="28"/>
          <w:szCs w:val="20"/>
        </w:rPr>
      </w:pPr>
      <w:r>
        <w:rPr>
          <w:rFonts w:hint="eastAsia" w:ascii="Times New Roman" w:hAnsi="Times New Roman" w:eastAsia="楷体_GB2312"/>
          <w:sz w:val="28"/>
          <w:szCs w:val="20"/>
        </w:rPr>
        <w:t>联</w:t>
      </w:r>
      <w:r>
        <w:rPr>
          <w:rFonts w:ascii="Times New Roman" w:hAnsi="Times New Roman" w:eastAsia="楷体_GB2312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/>
          <w:sz w:val="28"/>
          <w:szCs w:val="20"/>
        </w:rPr>
        <w:t>系</w:t>
      </w:r>
      <w:r>
        <w:rPr>
          <w:rFonts w:ascii="Times New Roman" w:hAnsi="Times New Roman" w:eastAsia="楷体_GB2312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/>
          <w:sz w:val="28"/>
          <w:szCs w:val="20"/>
        </w:rPr>
        <w:t>电</w:t>
      </w:r>
      <w:r>
        <w:rPr>
          <w:rFonts w:ascii="Times New Roman" w:hAnsi="Times New Roman" w:eastAsia="楷体_GB2312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/>
          <w:sz w:val="28"/>
          <w:szCs w:val="20"/>
        </w:rPr>
        <w:t>话</w:t>
      </w:r>
      <w:r>
        <w:rPr>
          <w:rFonts w:ascii="Times New Roman" w:hAnsi="Times New Roman" w:eastAsia="楷体_GB2312"/>
          <w:sz w:val="28"/>
          <w:szCs w:val="20"/>
        </w:rPr>
        <w:t xml:space="preserve">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                     </w:t>
      </w:r>
    </w:p>
    <w:p>
      <w:pPr>
        <w:ind w:firstLine="1680" w:firstLineChars="600"/>
        <w:rPr>
          <w:rFonts w:ascii="Times New Roman" w:hAnsi="Times New Roman" w:eastAsia="楷体_GB2312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z w:val="28"/>
          <w:szCs w:val="20"/>
        </w:rPr>
        <w:t>填</w:t>
      </w:r>
      <w:r>
        <w:rPr>
          <w:rFonts w:ascii="Times New Roman" w:hAnsi="Times New Roman" w:eastAsia="楷体_GB2312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/>
          <w:sz w:val="28"/>
          <w:szCs w:val="20"/>
        </w:rPr>
        <w:t>报</w:t>
      </w:r>
      <w:r>
        <w:rPr>
          <w:rFonts w:ascii="Times New Roman" w:hAnsi="Times New Roman" w:eastAsia="楷体_GB2312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/>
          <w:sz w:val="28"/>
          <w:szCs w:val="20"/>
        </w:rPr>
        <w:t>日</w:t>
      </w:r>
      <w:r>
        <w:rPr>
          <w:rFonts w:ascii="Times New Roman" w:hAnsi="Times New Roman" w:eastAsia="楷体_GB2312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/>
          <w:sz w:val="28"/>
          <w:szCs w:val="20"/>
        </w:rPr>
        <w:t>期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                      </w:t>
      </w:r>
    </w:p>
    <w:p>
      <w:pPr>
        <w:rPr>
          <w:rFonts w:ascii="Times New Roman" w:hAnsi="Times New Roman" w:eastAsia="华文楷体"/>
          <w:sz w:val="28"/>
          <w:szCs w:val="20"/>
        </w:rPr>
      </w:pPr>
    </w:p>
    <w:p>
      <w:pPr>
        <w:spacing w:line="800" w:lineRule="exact"/>
        <w:rPr>
          <w:rFonts w:ascii="楷体_GB2312" w:hAnsi="宋体" w:eastAsia="楷体_GB2312"/>
          <w:b/>
          <w:color w:val="00000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学生工作部制</w:t>
      </w:r>
    </w:p>
    <w:p>
      <w:pPr>
        <w:spacing w:line="500" w:lineRule="exact"/>
        <w:jc w:val="center"/>
        <w:outlineLvl w:val="0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spacing w:val="40"/>
          <w:kern w:val="0"/>
          <w:sz w:val="32"/>
          <w:szCs w:val="32"/>
        </w:rPr>
        <w:t>20</w:t>
      </w: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2</w:t>
      </w:r>
      <w:r>
        <w:rPr>
          <w:rFonts w:hint="eastAsia" w:ascii="楷体_GB2312" w:eastAsia="楷体_GB2312"/>
          <w:b/>
          <w:bCs/>
          <w:spacing w:val="40"/>
          <w:kern w:val="0"/>
          <w:sz w:val="32"/>
          <w:szCs w:val="32"/>
          <w:lang w:val="en-US" w:eastAsia="zh-CN"/>
        </w:rPr>
        <w:t>1</w:t>
      </w:r>
      <w:r>
        <w:rPr>
          <w:rFonts w:hint="eastAsia" w:ascii="楷体_GB2312" w:eastAsia="楷体_GB2312"/>
          <w:b/>
          <w:bCs/>
          <w:spacing w:val="40"/>
          <w:kern w:val="0"/>
          <w:sz w:val="32"/>
          <w:szCs w:val="32"/>
        </w:rPr>
        <w:t>年</w:t>
      </w:r>
      <w:r>
        <w:rPr>
          <w:rFonts w:hint="eastAsia" w:ascii="楷体_GB2312" w:eastAsia="楷体_GB2312"/>
          <w:b/>
          <w:bCs/>
          <w:spacing w:val="40"/>
          <w:kern w:val="0"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b/>
          <w:bCs/>
          <w:spacing w:val="40"/>
          <w:kern w:val="0"/>
          <w:sz w:val="32"/>
          <w:szCs w:val="32"/>
        </w:rPr>
        <w:t>月</w:t>
      </w:r>
    </w:p>
    <w:p>
      <w:pPr>
        <w:spacing w:line="500" w:lineRule="exact"/>
        <w:outlineLvl w:val="0"/>
        <w:rPr>
          <w:rFonts w:ascii="Times New Roman" w:hAnsi="Times New Roman" w:eastAsia="仿宋_GB2312"/>
          <w:b/>
          <w:bCs/>
          <w:color w:val="0000FF"/>
          <w:sz w:val="32"/>
          <w:szCs w:val="32"/>
          <w:u w:val="single"/>
        </w:rPr>
      </w:pPr>
      <w:r>
        <w:rPr>
          <w:rFonts w:hint="eastAsia" w:ascii="楷体_GB2312" w:hAnsi="宋体" w:eastAsia="楷体_GB2312"/>
          <w:bCs/>
          <w:color w:val="000000"/>
          <w:sz w:val="36"/>
          <w:szCs w:val="36"/>
        </w:rPr>
        <w:br w:type="page"/>
      </w:r>
      <w:r>
        <w:rPr>
          <w:rFonts w:hint="eastAsia" w:ascii="楷体_GB2312" w:hAnsi="宋体" w:eastAsia="楷体_GB2312"/>
          <w:b/>
          <w:bCs/>
          <w:color w:val="000000"/>
          <w:sz w:val="32"/>
          <w:szCs w:val="32"/>
        </w:rPr>
        <w:t>一、基本信息</w:t>
      </w:r>
    </w:p>
    <w:tbl>
      <w:tblPr>
        <w:tblStyle w:val="4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0"/>
        <w:gridCol w:w="2458"/>
        <w:gridCol w:w="2363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总负责人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姓名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职称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sz w:val="24"/>
                <w:szCs w:val="20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7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联</w:t>
            </w:r>
            <w:r>
              <w:rPr>
                <w:rFonts w:ascii="Times New Roman" w:hAnsi="Times New Roman" w:eastAsia="黑体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4"/>
                <w:szCs w:val="20"/>
              </w:rPr>
              <w:t>系</w:t>
            </w:r>
            <w:r>
              <w:rPr>
                <w:rFonts w:ascii="Times New Roman" w:hAnsi="Times New Roman" w:eastAsia="黑体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4"/>
                <w:szCs w:val="20"/>
              </w:rPr>
              <w:t>人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姓名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办公电话</w:t>
            </w:r>
            <w:r>
              <w:rPr>
                <w:rFonts w:ascii="Times New Roman" w:hAnsi="Times New Roman" w:eastAsia="黑体"/>
                <w:sz w:val="24"/>
                <w:szCs w:val="20"/>
              </w:rPr>
              <w:t>/</w:t>
            </w:r>
            <w:r>
              <w:rPr>
                <w:rFonts w:hint="eastAsia" w:ascii="Times New Roman" w:hAnsi="Times New Roman" w:eastAsia="黑体"/>
                <w:sz w:val="24"/>
                <w:szCs w:val="20"/>
              </w:rPr>
              <w:t>手机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sz w:val="24"/>
                <w:szCs w:val="20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试点名称</w:t>
            </w:r>
          </w:p>
        </w:tc>
        <w:tc>
          <w:tcPr>
            <w:tcW w:w="7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项目建设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起止年月</w:t>
            </w:r>
          </w:p>
        </w:tc>
        <w:tc>
          <w:tcPr>
            <w:tcW w:w="7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Times New Roman" w:hAnsi="Times New Roman" w:eastAsia="黑体"/>
                <w:sz w:val="24"/>
                <w:szCs w:val="20"/>
              </w:rPr>
            </w:pPr>
          </w:p>
        </w:tc>
      </w:tr>
    </w:tbl>
    <w:p>
      <w:pPr>
        <w:rPr>
          <w:rFonts w:ascii="楷体_GB2312" w:hAnsi="Times New Roman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000000"/>
          <w:sz w:val="32"/>
          <w:szCs w:val="32"/>
        </w:rPr>
        <w:t>二、前期工作基础</w:t>
      </w:r>
    </w:p>
    <w:tbl>
      <w:tblPr>
        <w:tblStyle w:val="4"/>
        <w:tblpPr w:leftFromText="180" w:rightFromText="180" w:vertAnchor="text" w:horzAnchor="page" w:tblpX="1440" w:tblpY="136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6" w:hRule="atLeast"/>
        </w:trPr>
        <w:tc>
          <w:tcPr>
            <w:tcW w:w="9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（包括申请依据及相关工作基础等，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1000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字左右，可附页。）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>
      <w:pPr>
        <w:rPr>
          <w:rFonts w:ascii="楷体_GB2312" w:hAnsi="Times New Roman" w:eastAsia="楷体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20"/>
        </w:rPr>
        <w:br w:type="page"/>
      </w:r>
      <w:r>
        <w:rPr>
          <w:rFonts w:hint="eastAsia" w:ascii="楷体_GB2312" w:hAnsi="Times New Roman" w:eastAsia="楷体_GB2312"/>
          <w:b/>
          <w:bCs/>
          <w:color w:val="000000"/>
          <w:sz w:val="32"/>
          <w:szCs w:val="32"/>
        </w:rPr>
        <w:t>三、试点工作计划及进度安排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5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（包括试点工作的基本思路、总体规划、具体举措、进度安排、条件保障等，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3000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字左右，可附页。）</w:t>
            </w:r>
          </w:p>
          <w:p>
            <w:pPr>
              <w:spacing w:line="440" w:lineRule="exact"/>
              <w:ind w:firstLine="360" w:firstLineChars="150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rPr>
          <w:rFonts w:ascii="楷体_GB2312" w:hAnsi="Times New Roman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000000"/>
          <w:sz w:val="32"/>
          <w:szCs w:val="32"/>
          <w:lang w:eastAsia="zh-CN"/>
        </w:rPr>
        <w:t>四</w:t>
      </w:r>
      <w:r>
        <w:rPr>
          <w:rFonts w:hint="eastAsia" w:ascii="楷体_GB2312" w:hAnsi="Times New Roman" w:eastAsia="楷体_GB2312"/>
          <w:b/>
          <w:bCs/>
          <w:color w:val="000000"/>
          <w:sz w:val="32"/>
          <w:szCs w:val="32"/>
        </w:rPr>
        <w:t>、预期效果</w:t>
      </w:r>
    </w:p>
    <w:tbl>
      <w:tblPr>
        <w:tblStyle w:val="4"/>
        <w:tblW w:w="9113" w:type="dxa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8" w:hRule="atLeast"/>
        </w:trPr>
        <w:tc>
          <w:tcPr>
            <w:tcW w:w="9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_GB2312" w:hAnsi="Times New Roman" w:eastAsia="楷体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（包括试点预期成果、突破的重点与难点、形成的育人制度与模式、可供借鉴与复制的经验和做法等，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2000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字左右，可附页。）</w:t>
            </w:r>
          </w:p>
        </w:tc>
      </w:tr>
    </w:tbl>
    <w:p>
      <w:pPr>
        <w:spacing w:line="480" w:lineRule="exact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000000"/>
          <w:sz w:val="32"/>
          <w:szCs w:val="32"/>
        </w:rPr>
        <w:br w:type="page"/>
      </w:r>
      <w:r>
        <w:rPr>
          <w:rFonts w:hint="eastAsia" w:ascii="楷体_GB2312" w:hAnsi="Times New Roman" w:eastAsia="楷体_GB2312"/>
          <w:b/>
          <w:bCs/>
          <w:color w:val="000000"/>
          <w:sz w:val="32"/>
          <w:szCs w:val="32"/>
          <w:lang w:eastAsia="zh-CN"/>
        </w:rPr>
        <w:t>五</w:t>
      </w:r>
      <w:r>
        <w:rPr>
          <w:rFonts w:hint="eastAsia" w:ascii="楷体_GB2312" w:hAnsi="Times New Roman" w:eastAsia="楷体_GB2312"/>
          <w:b/>
          <w:bCs/>
          <w:color w:val="000000"/>
          <w:sz w:val="32"/>
          <w:szCs w:val="32"/>
        </w:rPr>
        <w:t>、</w:t>
      </w:r>
      <w:r>
        <w:rPr>
          <w:rFonts w:hint="eastAsia" w:ascii="楷体_GB2312" w:hAnsi="宋体" w:eastAsia="楷体_GB2312"/>
          <w:b/>
          <w:sz w:val="32"/>
          <w:szCs w:val="32"/>
        </w:rPr>
        <w:t>工作保障</w:t>
      </w:r>
    </w:p>
    <w:tbl>
      <w:tblPr>
        <w:tblStyle w:val="4"/>
        <w:tblW w:w="0" w:type="auto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0" w:hRule="atLeast"/>
        </w:trPr>
        <w:tc>
          <w:tcPr>
            <w:tcW w:w="9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（包括人员配备、硬件设施、经费支持等，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1000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字左右，可附页。）</w:t>
            </w: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-55"/>
              <w:rPr>
                <w:rFonts w:ascii="楷体_GB2312" w:hAnsi="宋体" w:eastAsia="楷体_GB2312"/>
                <w:b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楷体_GB2312" w:hAnsi="Times New Roman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000000"/>
          <w:sz w:val="32"/>
          <w:szCs w:val="32"/>
          <w:lang w:eastAsia="zh-CN"/>
        </w:rPr>
        <w:t>六</w:t>
      </w:r>
      <w:r>
        <w:rPr>
          <w:rFonts w:hint="eastAsia" w:ascii="楷体_GB2312" w:hAnsi="Times New Roman" w:eastAsia="楷体_GB2312"/>
          <w:b/>
          <w:bCs/>
          <w:color w:val="000000"/>
          <w:sz w:val="32"/>
          <w:szCs w:val="32"/>
        </w:rPr>
        <w:t>、学院党委意见</w:t>
      </w:r>
    </w:p>
    <w:tbl>
      <w:tblPr>
        <w:tblStyle w:val="4"/>
        <w:tblW w:w="90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7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楷体_GB2312" w:hAnsi="Times New Roman" w:eastAsia="楷体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/>
                <w:bCs/>
                <w:color w:val="000000"/>
                <w:sz w:val="24"/>
                <w:szCs w:val="20"/>
              </w:rPr>
              <w:t>（</w:t>
            </w:r>
            <w:r>
              <w:rPr>
                <w:rFonts w:hint="eastAsia" w:ascii="仿宋_GB2312" w:hAnsi="Times New Roman" w:eastAsia="仿宋_GB2312"/>
                <w:bCs/>
                <w:sz w:val="24"/>
                <w:szCs w:val="20"/>
              </w:rPr>
              <w:t>应明确说明是否同意申报、是否同意落实保障措施。）</w:t>
            </w:r>
          </w:p>
          <w:p>
            <w:pPr>
              <w:jc w:val="left"/>
              <w:rPr>
                <w:rFonts w:ascii="楷体_GB2312" w:hAnsi="Times New Roman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bCs/>
                <w:sz w:val="24"/>
                <w:szCs w:val="20"/>
              </w:rPr>
            </w:pPr>
            <w:r>
              <w:rPr>
                <w:rFonts w:hint="eastAsia" w:ascii="楷体_GB2312" w:hAnsi="Times New Roman" w:eastAsia="楷体_GB2312"/>
                <w:bCs/>
                <w:color w:val="000000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hAnsi="Times New Roman" w:eastAsia="仿宋_GB2312"/>
                <w:bCs/>
                <w:sz w:val="24"/>
                <w:szCs w:val="20"/>
              </w:rPr>
              <w:t>签字盖章：</w:t>
            </w:r>
          </w:p>
          <w:p>
            <w:pPr>
              <w:ind w:firstLine="5512" w:firstLineChars="2297"/>
              <w:jc w:val="left"/>
              <w:rPr>
                <w:rFonts w:ascii="仿宋_GB2312" w:hAnsi="Times New Roman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0"/>
              </w:rPr>
              <w:t>年   月   日</w:t>
            </w:r>
          </w:p>
        </w:tc>
      </w:tr>
    </w:tbl>
    <w:p>
      <w:pPr>
        <w:rPr>
          <w:rFonts w:ascii="楷体_GB2312" w:hAnsi="Times New Roman" w:eastAsia="楷体_GB2312"/>
          <w:b/>
          <w:bCs/>
          <w:color w:val="000000"/>
          <w:sz w:val="32"/>
          <w:szCs w:val="32"/>
        </w:rPr>
      </w:pPr>
    </w:p>
    <w:p>
      <w:pPr>
        <w:rPr>
          <w:rFonts w:ascii="楷体_GB2312" w:hAnsi="Times New Roman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000000"/>
          <w:sz w:val="32"/>
          <w:szCs w:val="32"/>
          <w:lang w:eastAsia="zh-CN"/>
        </w:rPr>
        <w:t>七</w:t>
      </w:r>
      <w:r>
        <w:rPr>
          <w:rFonts w:hint="eastAsia" w:ascii="楷体_GB2312" w:hAnsi="Times New Roman" w:eastAsia="楷体_GB2312"/>
          <w:b/>
          <w:bCs/>
          <w:color w:val="000000"/>
          <w:sz w:val="32"/>
          <w:szCs w:val="32"/>
        </w:rPr>
        <w:t>、学校党委意见</w:t>
      </w:r>
    </w:p>
    <w:tbl>
      <w:tblPr>
        <w:tblStyle w:val="4"/>
        <w:tblW w:w="90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2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bCs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                      </w:t>
            </w:r>
            <w:r>
              <w:rPr>
                <w:rFonts w:hint="eastAsia" w:ascii="楷体_GB2312" w:hAnsi="Times New Roman" w:eastAsia="楷体_GB2312"/>
                <w:bCs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Times New Roman" w:eastAsia="仿宋_GB2312"/>
                <w:bCs/>
                <w:sz w:val="24"/>
                <w:szCs w:val="20"/>
              </w:rPr>
              <w:t xml:space="preserve">签字盖章：      </w:t>
            </w:r>
          </w:p>
          <w:p>
            <w:pPr>
              <w:jc w:val="left"/>
              <w:rPr>
                <w:rFonts w:ascii="仿宋_GB2312" w:hAnsi="Times New Roman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0"/>
              </w:rPr>
              <w:t xml:space="preserve">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327DF"/>
    <w:rsid w:val="009273F9"/>
    <w:rsid w:val="00EE4680"/>
    <w:rsid w:val="00F11EEB"/>
    <w:rsid w:val="09D327DF"/>
    <w:rsid w:val="31A847A1"/>
    <w:rsid w:val="3D7B4F88"/>
    <w:rsid w:val="4B286EE8"/>
    <w:rsid w:val="590B351B"/>
    <w:rsid w:val="6B4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122</Words>
  <Characters>696</Characters>
  <Lines>5</Lines>
  <Paragraphs>1</Paragraphs>
  <TotalTime>11</TotalTime>
  <ScaleCrop>false</ScaleCrop>
  <LinksUpToDate>false</LinksUpToDate>
  <CharactersWithSpaces>817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2020-04-09T01:59:00Z</dcterms:created>
  <dc:creator>Administrator</dc:creator>
  <cp:lastModifiedBy>Administrator</cp:lastModifiedBy>
  <cp:lastPrinted>2021-03-11T02:25:01Z</cp:lastPrinted>
  <dcterms:modified xsi:type="dcterms:W3CDTF">2021-03-11T02:44:32Z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